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u w:val="single"/>
        </w:rPr>
      </w:pPr>
      <w:bookmarkStart w:id="0" w:name="_GoBack"/>
      <w:bookmarkEnd w:id="0"/>
      <w:r w:rsidRPr="00DA3787">
        <w:rPr>
          <w:rFonts w:ascii="Arial" w:hAnsi="Arial" w:cs="Arial"/>
          <w:sz w:val="28"/>
          <w:szCs w:val="28"/>
          <w:u w:val="single"/>
        </w:rPr>
        <w:t>Builder Indemnity Agreement | Premier Guarantee for Social Housing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u w:val="single"/>
        </w:rPr>
      </w:pPr>
    </w:p>
    <w:p w:rsidR="00A86EAA" w:rsidRPr="00DA3787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u w:val="single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THIS DEED OF INDEMNITY </w:t>
      </w:r>
      <w:r>
        <w:rPr>
          <w:rFonts w:ascii="Arial" w:hAnsi="Arial" w:cs="Arial"/>
          <w:sz w:val="18"/>
          <w:szCs w:val="18"/>
        </w:rPr>
        <w:t>is made on [Insert Today’s Date]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BETWEEN: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A.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AmTrust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Europe Limited </w:t>
      </w:r>
      <w:r>
        <w:rPr>
          <w:rFonts w:ascii="Arial" w:hAnsi="Arial" w:cs="Arial"/>
          <w:sz w:val="18"/>
          <w:szCs w:val="18"/>
        </w:rPr>
        <w:t xml:space="preserve">whose principal place of business is at Market Square </w:t>
      </w:r>
      <w:proofErr w:type="spellStart"/>
      <w:r>
        <w:rPr>
          <w:rFonts w:ascii="Arial" w:hAnsi="Arial" w:cs="Arial"/>
          <w:sz w:val="18"/>
          <w:szCs w:val="18"/>
        </w:rPr>
        <w:t>House</w:t>
      </w:r>
      <w:proofErr w:type="gramStart"/>
      <w:r>
        <w:rPr>
          <w:rFonts w:ascii="Arial" w:hAnsi="Arial" w:cs="Arial"/>
          <w:sz w:val="18"/>
          <w:szCs w:val="18"/>
        </w:rPr>
        <w:t>,St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James’s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Street,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 w:val="18"/>
              <w:szCs w:val="18"/>
            </w:rPr>
            <w:t>Nottingham</w:t>
          </w:r>
        </w:smartTag>
        <w:r>
          <w:rPr>
            <w:rFonts w:ascii="Arial" w:hAnsi="Arial" w:cs="Arial"/>
            <w:sz w:val="18"/>
            <w:szCs w:val="18"/>
          </w:rPr>
          <w:t xml:space="preserve">, </w:t>
        </w:r>
        <w:smartTag w:uri="urn:schemas-microsoft-com:office:smarttags" w:element="PostalCode">
          <w:r>
            <w:rPr>
              <w:rFonts w:ascii="Arial" w:hAnsi="Arial" w:cs="Arial"/>
              <w:sz w:val="18"/>
              <w:szCs w:val="18"/>
            </w:rPr>
            <w:t>NG1 6FG</w:t>
          </w:r>
        </w:smartTag>
      </w:smartTag>
      <w:r>
        <w:rPr>
          <w:rFonts w:ascii="Arial" w:hAnsi="Arial" w:cs="Arial"/>
          <w:sz w:val="18"/>
          <w:szCs w:val="18"/>
        </w:rPr>
        <w:t xml:space="preserve"> (The “</w:t>
      </w:r>
      <w:r>
        <w:rPr>
          <w:rFonts w:ascii="Arial" w:hAnsi="Arial" w:cs="Arial"/>
          <w:b/>
          <w:bCs/>
          <w:sz w:val="18"/>
          <w:szCs w:val="18"/>
        </w:rPr>
        <w:t>Underwriter</w:t>
      </w:r>
      <w:r>
        <w:rPr>
          <w:rFonts w:ascii="Arial" w:hAnsi="Arial" w:cs="Arial"/>
          <w:sz w:val="18"/>
          <w:szCs w:val="18"/>
        </w:rPr>
        <w:t>”)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B. [Insert Builder Company Name]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Whose principal place of business is at: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[Insert Builder Company Address]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 WHEREAS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1.1 </w:t>
      </w: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 xml:space="preserve">has organised or facilitated the construction of </w:t>
      </w:r>
      <w:r>
        <w:rPr>
          <w:rFonts w:ascii="Arial" w:hAnsi="Arial" w:cs="Arial"/>
          <w:b/>
          <w:bCs/>
          <w:sz w:val="18"/>
          <w:szCs w:val="18"/>
        </w:rPr>
        <w:t xml:space="preserve">Housing Unit(s) </w:t>
      </w:r>
      <w:r>
        <w:rPr>
          <w:rFonts w:ascii="Arial" w:hAnsi="Arial" w:cs="Arial"/>
          <w:sz w:val="18"/>
          <w:szCs w:val="18"/>
        </w:rPr>
        <w:t xml:space="preserve">in the </w:t>
      </w:r>
      <w:r>
        <w:rPr>
          <w:rFonts w:ascii="Arial" w:hAnsi="Arial" w:cs="Arial"/>
          <w:b/>
          <w:bCs/>
          <w:sz w:val="18"/>
          <w:szCs w:val="18"/>
        </w:rPr>
        <w:t>New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Development(s) </w:t>
      </w:r>
      <w:r>
        <w:rPr>
          <w:rFonts w:ascii="Arial" w:hAnsi="Arial" w:cs="Arial"/>
          <w:sz w:val="18"/>
          <w:szCs w:val="18"/>
        </w:rPr>
        <w:t>at: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[2-4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Donard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St, Newcastle]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agrees to observe and comply with all of its obligations to the tenants or owners of the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Housing Unit(s) </w:t>
      </w:r>
      <w:r>
        <w:rPr>
          <w:rFonts w:ascii="Arial" w:hAnsi="Arial" w:cs="Arial"/>
          <w:sz w:val="18"/>
          <w:szCs w:val="18"/>
        </w:rPr>
        <w:t xml:space="preserve">in the </w:t>
      </w:r>
      <w:r>
        <w:rPr>
          <w:rFonts w:ascii="Arial" w:hAnsi="Arial" w:cs="Arial"/>
          <w:b/>
          <w:bCs/>
          <w:sz w:val="18"/>
          <w:szCs w:val="18"/>
        </w:rPr>
        <w:t xml:space="preserve">New Development(s) </w:t>
      </w:r>
      <w:r>
        <w:rPr>
          <w:rFonts w:ascii="Arial" w:hAnsi="Arial" w:cs="Arial"/>
          <w:sz w:val="18"/>
          <w:szCs w:val="18"/>
        </w:rPr>
        <w:t xml:space="preserve">during the </w:t>
      </w:r>
      <w:r>
        <w:rPr>
          <w:rFonts w:ascii="Arial" w:hAnsi="Arial" w:cs="Arial"/>
          <w:b/>
          <w:bCs/>
          <w:sz w:val="18"/>
          <w:szCs w:val="18"/>
        </w:rPr>
        <w:t xml:space="preserve">Defects Insurance Period </w:t>
      </w:r>
      <w:r>
        <w:rPr>
          <w:rFonts w:ascii="Arial" w:hAnsi="Arial" w:cs="Arial"/>
          <w:sz w:val="18"/>
          <w:szCs w:val="18"/>
        </w:rPr>
        <w:t>as detailed in a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Policy</w:t>
      </w:r>
      <w:r>
        <w:rPr>
          <w:rFonts w:ascii="Arial" w:hAnsi="Arial" w:cs="Arial"/>
          <w:b/>
          <w:bCs/>
          <w:sz w:val="18"/>
          <w:szCs w:val="18"/>
        </w:rPr>
        <w:t>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 NOW THIS DEED WITNESSETH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Wherever any of the following words appear in bold in this Agreement they will have the under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mentioned meaning: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2.1 Common Parts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Those parts of a multi-ownership building (of which each </w:t>
      </w:r>
      <w:r>
        <w:rPr>
          <w:rFonts w:ascii="Arial" w:hAnsi="Arial" w:cs="Arial"/>
          <w:b/>
          <w:bCs/>
          <w:sz w:val="18"/>
          <w:szCs w:val="18"/>
        </w:rPr>
        <w:t xml:space="preserve">Housing Unit </w:t>
      </w:r>
      <w:r>
        <w:rPr>
          <w:rFonts w:ascii="Arial" w:hAnsi="Arial" w:cs="Arial"/>
          <w:sz w:val="18"/>
          <w:szCs w:val="18"/>
        </w:rPr>
        <w:t>is part) for a common or general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use for which the </w:t>
      </w:r>
      <w:r>
        <w:rPr>
          <w:rFonts w:ascii="Arial" w:hAnsi="Arial" w:cs="Arial"/>
          <w:b/>
          <w:bCs/>
          <w:sz w:val="18"/>
          <w:szCs w:val="18"/>
        </w:rPr>
        <w:t xml:space="preserve">Policyholder </w:t>
      </w:r>
      <w:r>
        <w:rPr>
          <w:rFonts w:ascii="Arial" w:hAnsi="Arial" w:cs="Arial"/>
          <w:sz w:val="18"/>
          <w:szCs w:val="18"/>
        </w:rPr>
        <w:t>has joint ownership and/or legal responsibility.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2.2 Defects Insurance Period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period commencing on the date specified in the </w:t>
      </w:r>
      <w:r>
        <w:rPr>
          <w:rFonts w:ascii="Arial" w:hAnsi="Arial" w:cs="Arial"/>
          <w:b/>
          <w:bCs/>
          <w:sz w:val="18"/>
          <w:szCs w:val="18"/>
        </w:rPr>
        <w:t xml:space="preserve">Certificate of Insurance </w:t>
      </w:r>
      <w:r>
        <w:rPr>
          <w:rFonts w:ascii="Arial" w:hAnsi="Arial" w:cs="Arial"/>
          <w:sz w:val="18"/>
          <w:szCs w:val="18"/>
        </w:rPr>
        <w:t>issued by the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and ending: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a. </w:t>
      </w:r>
      <w:r>
        <w:rPr>
          <w:rFonts w:ascii="Arial" w:hAnsi="Arial" w:cs="Arial"/>
          <w:sz w:val="18"/>
          <w:szCs w:val="18"/>
        </w:rPr>
        <w:t>12 months after such date; and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b. </w:t>
      </w:r>
      <w:r>
        <w:rPr>
          <w:rFonts w:ascii="Arial" w:hAnsi="Arial" w:cs="Arial"/>
          <w:sz w:val="18"/>
          <w:szCs w:val="18"/>
        </w:rPr>
        <w:t xml:space="preserve">for </w:t>
      </w:r>
      <w:r>
        <w:rPr>
          <w:rFonts w:ascii="Arial" w:hAnsi="Arial" w:cs="Arial"/>
          <w:b/>
          <w:bCs/>
          <w:sz w:val="18"/>
          <w:szCs w:val="18"/>
        </w:rPr>
        <w:t xml:space="preserve">Common Parts </w:t>
      </w:r>
      <w:r>
        <w:rPr>
          <w:rFonts w:ascii="Arial" w:hAnsi="Arial" w:cs="Arial"/>
          <w:sz w:val="18"/>
          <w:szCs w:val="18"/>
        </w:rPr>
        <w:t xml:space="preserve">the period commencing on the earliest date specified on a </w:t>
      </w:r>
      <w:r>
        <w:rPr>
          <w:rFonts w:ascii="Arial" w:hAnsi="Arial" w:cs="Arial"/>
          <w:b/>
          <w:bCs/>
          <w:sz w:val="18"/>
          <w:szCs w:val="18"/>
        </w:rPr>
        <w:t>Certificate of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Insurance </w:t>
      </w:r>
      <w:r>
        <w:rPr>
          <w:rFonts w:ascii="Arial" w:hAnsi="Arial" w:cs="Arial"/>
          <w:sz w:val="18"/>
          <w:szCs w:val="18"/>
        </w:rPr>
        <w:t xml:space="preserve">issued for a </w:t>
      </w:r>
      <w:r>
        <w:rPr>
          <w:rFonts w:ascii="Arial" w:hAnsi="Arial" w:cs="Arial"/>
          <w:b/>
          <w:bCs/>
          <w:sz w:val="18"/>
          <w:szCs w:val="18"/>
        </w:rPr>
        <w:t xml:space="preserve">Housing Unit </w:t>
      </w:r>
      <w:r>
        <w:rPr>
          <w:rFonts w:ascii="Arial" w:hAnsi="Arial" w:cs="Arial"/>
          <w:sz w:val="18"/>
          <w:szCs w:val="18"/>
        </w:rPr>
        <w:t xml:space="preserve">that shares the </w:t>
      </w:r>
      <w:r>
        <w:rPr>
          <w:rFonts w:ascii="Arial" w:hAnsi="Arial" w:cs="Arial"/>
          <w:b/>
          <w:bCs/>
          <w:sz w:val="18"/>
          <w:szCs w:val="18"/>
        </w:rPr>
        <w:t xml:space="preserve">Common Parts </w:t>
      </w:r>
      <w:r>
        <w:rPr>
          <w:rFonts w:ascii="Arial" w:hAnsi="Arial" w:cs="Arial"/>
          <w:sz w:val="18"/>
          <w:szCs w:val="18"/>
        </w:rPr>
        <w:t>and ending either two years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from the earliest date specified on a </w:t>
      </w:r>
      <w:r>
        <w:rPr>
          <w:rFonts w:ascii="Arial" w:hAnsi="Arial" w:cs="Arial"/>
          <w:b/>
          <w:bCs/>
          <w:sz w:val="18"/>
          <w:szCs w:val="18"/>
        </w:rPr>
        <w:t xml:space="preserve">Certificate of Insurance </w:t>
      </w:r>
      <w:r>
        <w:rPr>
          <w:rFonts w:ascii="Arial" w:hAnsi="Arial" w:cs="Arial"/>
          <w:sz w:val="18"/>
          <w:szCs w:val="18"/>
        </w:rPr>
        <w:t>or 12 months from the latest date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specified on a </w:t>
      </w:r>
      <w:r>
        <w:rPr>
          <w:rFonts w:ascii="Arial" w:hAnsi="Arial" w:cs="Arial"/>
          <w:b/>
          <w:bCs/>
          <w:sz w:val="18"/>
          <w:szCs w:val="18"/>
        </w:rPr>
        <w:t xml:space="preserve">Certificate of Insurance </w:t>
      </w:r>
      <w:r>
        <w:rPr>
          <w:rFonts w:ascii="Arial" w:hAnsi="Arial" w:cs="Arial"/>
          <w:sz w:val="18"/>
          <w:szCs w:val="18"/>
        </w:rPr>
        <w:t xml:space="preserve">for a </w:t>
      </w:r>
      <w:r>
        <w:rPr>
          <w:rFonts w:ascii="Arial" w:hAnsi="Arial" w:cs="Arial"/>
          <w:b/>
          <w:bCs/>
          <w:sz w:val="18"/>
          <w:szCs w:val="18"/>
        </w:rPr>
        <w:t xml:space="preserve">Housing Unit </w:t>
      </w:r>
      <w:r>
        <w:rPr>
          <w:rFonts w:ascii="Arial" w:hAnsi="Arial" w:cs="Arial"/>
          <w:sz w:val="18"/>
          <w:szCs w:val="18"/>
        </w:rPr>
        <w:t xml:space="preserve">sharing the </w:t>
      </w:r>
      <w:r>
        <w:rPr>
          <w:rFonts w:ascii="Arial" w:hAnsi="Arial" w:cs="Arial"/>
          <w:b/>
          <w:bCs/>
          <w:sz w:val="18"/>
          <w:szCs w:val="18"/>
        </w:rPr>
        <w:t xml:space="preserve">Common Parts, </w:t>
      </w:r>
      <w:r>
        <w:rPr>
          <w:rFonts w:ascii="Arial" w:hAnsi="Arial" w:cs="Arial"/>
          <w:sz w:val="18"/>
          <w:szCs w:val="18"/>
        </w:rPr>
        <w:t>whichever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is the earlier.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2.3 Builder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Any person, sole trader, partnership or company who is registered with </w:t>
      </w:r>
      <w:r>
        <w:rPr>
          <w:rFonts w:ascii="Arial" w:hAnsi="Arial" w:cs="Arial"/>
          <w:b/>
          <w:bCs/>
          <w:sz w:val="18"/>
          <w:szCs w:val="18"/>
        </w:rPr>
        <w:t>Premier Guarantee for Social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Housing </w:t>
      </w:r>
      <w:r>
        <w:rPr>
          <w:rFonts w:ascii="Arial" w:hAnsi="Arial" w:cs="Arial"/>
          <w:sz w:val="18"/>
          <w:szCs w:val="18"/>
        </w:rPr>
        <w:t xml:space="preserve">and has registered the </w:t>
      </w:r>
      <w:r>
        <w:rPr>
          <w:rFonts w:ascii="Arial" w:hAnsi="Arial" w:cs="Arial"/>
          <w:b/>
          <w:bCs/>
          <w:sz w:val="18"/>
          <w:szCs w:val="18"/>
        </w:rPr>
        <w:t xml:space="preserve">New Development </w:t>
      </w:r>
      <w:r>
        <w:rPr>
          <w:rFonts w:ascii="Arial" w:hAnsi="Arial" w:cs="Arial"/>
          <w:sz w:val="18"/>
          <w:szCs w:val="18"/>
        </w:rPr>
        <w:t xml:space="preserve">and with whom the </w:t>
      </w:r>
      <w:r>
        <w:rPr>
          <w:rFonts w:ascii="Arial" w:hAnsi="Arial" w:cs="Arial"/>
          <w:b/>
          <w:bCs/>
          <w:sz w:val="18"/>
          <w:szCs w:val="18"/>
        </w:rPr>
        <w:t xml:space="preserve">Policyholder </w:t>
      </w:r>
      <w:r>
        <w:rPr>
          <w:rFonts w:ascii="Arial" w:hAnsi="Arial" w:cs="Arial"/>
          <w:sz w:val="18"/>
          <w:szCs w:val="18"/>
        </w:rPr>
        <w:t>has entered into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 agreement or contract to construct the </w:t>
      </w:r>
      <w:r>
        <w:rPr>
          <w:rFonts w:ascii="Arial" w:hAnsi="Arial" w:cs="Arial"/>
          <w:b/>
          <w:bCs/>
          <w:sz w:val="18"/>
          <w:szCs w:val="18"/>
        </w:rPr>
        <w:t>Housing Unit(s) at the New Development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2.4 Certificate of Insurance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Certificate issued by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 xml:space="preserve">to signify acceptance of each </w:t>
      </w:r>
      <w:r>
        <w:rPr>
          <w:rFonts w:ascii="Arial" w:hAnsi="Arial" w:cs="Arial"/>
          <w:b/>
          <w:bCs/>
          <w:sz w:val="18"/>
          <w:szCs w:val="18"/>
        </w:rPr>
        <w:t xml:space="preserve">New Development </w:t>
      </w:r>
      <w:r>
        <w:rPr>
          <w:rFonts w:ascii="Arial" w:hAnsi="Arial" w:cs="Arial"/>
          <w:sz w:val="18"/>
          <w:szCs w:val="18"/>
        </w:rPr>
        <w:t>or if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required each </w:t>
      </w:r>
      <w:r>
        <w:rPr>
          <w:rFonts w:ascii="Arial" w:hAnsi="Arial" w:cs="Arial"/>
          <w:b/>
          <w:bCs/>
          <w:sz w:val="18"/>
          <w:szCs w:val="18"/>
        </w:rPr>
        <w:t xml:space="preserve">Housing Unit </w:t>
      </w:r>
      <w:r>
        <w:rPr>
          <w:rFonts w:ascii="Arial" w:hAnsi="Arial" w:cs="Arial"/>
          <w:sz w:val="18"/>
          <w:szCs w:val="18"/>
        </w:rPr>
        <w:t xml:space="preserve">for insurance hereunder following issue of the </w:t>
      </w:r>
      <w:r>
        <w:rPr>
          <w:rFonts w:ascii="Arial" w:hAnsi="Arial" w:cs="Arial"/>
          <w:b/>
          <w:bCs/>
          <w:sz w:val="18"/>
          <w:szCs w:val="18"/>
        </w:rPr>
        <w:t xml:space="preserve">Certificate of Approval </w:t>
      </w:r>
      <w:r>
        <w:rPr>
          <w:rFonts w:ascii="Arial" w:hAnsi="Arial" w:cs="Arial"/>
          <w:sz w:val="18"/>
          <w:szCs w:val="18"/>
        </w:rPr>
        <w:t>by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>Site Audit Surveyor</w:t>
      </w:r>
      <w:r>
        <w:rPr>
          <w:rFonts w:ascii="Arial" w:hAnsi="Arial" w:cs="Arial"/>
          <w:sz w:val="18"/>
          <w:szCs w:val="18"/>
        </w:rPr>
        <w:t>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03-009J-1.00-100512                                                                                                                                                     Page 1 of 5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2.5 New Development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</w:t>
      </w:r>
      <w:r>
        <w:rPr>
          <w:rFonts w:ascii="Arial" w:hAnsi="Arial" w:cs="Arial"/>
          <w:b/>
          <w:bCs/>
          <w:sz w:val="18"/>
          <w:szCs w:val="18"/>
        </w:rPr>
        <w:t xml:space="preserve">Housing Unit </w:t>
      </w:r>
      <w:r>
        <w:rPr>
          <w:rFonts w:ascii="Arial" w:hAnsi="Arial" w:cs="Arial"/>
          <w:sz w:val="18"/>
          <w:szCs w:val="18"/>
        </w:rPr>
        <w:t xml:space="preserve">or a group of </w:t>
      </w:r>
      <w:r>
        <w:rPr>
          <w:rFonts w:ascii="Arial" w:hAnsi="Arial" w:cs="Arial"/>
          <w:b/>
          <w:bCs/>
          <w:sz w:val="18"/>
          <w:szCs w:val="18"/>
        </w:rPr>
        <w:t xml:space="preserve">Housing Unit(s) </w:t>
      </w:r>
      <w:r>
        <w:rPr>
          <w:rFonts w:ascii="Arial" w:hAnsi="Arial" w:cs="Arial"/>
          <w:sz w:val="18"/>
          <w:szCs w:val="18"/>
        </w:rPr>
        <w:t xml:space="preserve">for which an application under </w:t>
      </w:r>
      <w:r>
        <w:rPr>
          <w:rFonts w:ascii="Arial" w:hAnsi="Arial" w:cs="Arial"/>
          <w:b/>
          <w:bCs/>
          <w:sz w:val="18"/>
          <w:szCs w:val="18"/>
        </w:rPr>
        <w:t>Premier Guarantee for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Social Housing </w:t>
      </w:r>
      <w:r>
        <w:rPr>
          <w:rFonts w:ascii="Arial" w:hAnsi="Arial" w:cs="Arial"/>
          <w:sz w:val="18"/>
          <w:szCs w:val="18"/>
        </w:rPr>
        <w:t>has been made.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2.6 Housing Unit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property insured as more fully defined in each Policy.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2.7 Policyholder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Housing Association and/or part or future owners of the property which is the subject of this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insurance acquiring a freehold or leasehold interest in each </w:t>
      </w:r>
      <w:r>
        <w:rPr>
          <w:rFonts w:ascii="Arial" w:hAnsi="Arial" w:cs="Arial"/>
          <w:b/>
          <w:bCs/>
          <w:sz w:val="18"/>
          <w:szCs w:val="18"/>
        </w:rPr>
        <w:t xml:space="preserve">Housing Unit </w:t>
      </w:r>
      <w:r>
        <w:rPr>
          <w:rFonts w:ascii="Arial" w:hAnsi="Arial" w:cs="Arial"/>
          <w:sz w:val="18"/>
          <w:szCs w:val="18"/>
        </w:rPr>
        <w:t xml:space="preserve">within the </w:t>
      </w:r>
      <w:r>
        <w:rPr>
          <w:rFonts w:ascii="Arial" w:hAnsi="Arial" w:cs="Arial"/>
          <w:b/>
          <w:bCs/>
          <w:sz w:val="18"/>
          <w:szCs w:val="18"/>
        </w:rPr>
        <w:t>New Development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or their successors in title, or any mortgagee or lessor (other than the </w:t>
      </w:r>
      <w:r>
        <w:rPr>
          <w:rFonts w:ascii="Arial" w:hAnsi="Arial" w:cs="Arial"/>
          <w:b/>
          <w:bCs/>
          <w:sz w:val="18"/>
          <w:szCs w:val="18"/>
        </w:rPr>
        <w:t>Builder</w:t>
      </w:r>
      <w:r>
        <w:rPr>
          <w:rFonts w:ascii="Arial" w:hAnsi="Arial" w:cs="Arial"/>
          <w:sz w:val="18"/>
          <w:szCs w:val="18"/>
        </w:rPr>
        <w:t>).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2.8 Premier Guarantee for Social Housing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policy containing the insurance cover provided by the </w:t>
      </w:r>
      <w:r>
        <w:rPr>
          <w:rFonts w:ascii="Arial" w:hAnsi="Arial" w:cs="Arial"/>
          <w:b/>
          <w:bCs/>
          <w:sz w:val="18"/>
          <w:szCs w:val="18"/>
        </w:rPr>
        <w:t>Underwriter.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2.9 Scheme Administrator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MD Insurance Services Limited, </w:t>
      </w:r>
      <w:smartTag w:uri="urn:schemas-microsoft-com:office:smarttags" w:element="address">
        <w:smartTag w:uri="urn:schemas-microsoft-com:office:smarttags" w:element="Street">
          <w:r>
            <w:rPr>
              <w:rFonts w:ascii="Arial" w:hAnsi="Arial" w:cs="Arial"/>
              <w:sz w:val="18"/>
              <w:szCs w:val="18"/>
            </w:rPr>
            <w:t>Haymarket Court</w:t>
          </w:r>
        </w:smartTag>
      </w:smartTag>
      <w:r>
        <w:rPr>
          <w:rFonts w:ascii="Arial" w:hAnsi="Arial" w:cs="Arial"/>
          <w:sz w:val="18"/>
          <w:szCs w:val="18"/>
        </w:rPr>
        <w:t xml:space="preserve">, </w:t>
      </w:r>
      <w:smartTag w:uri="urn:schemas-microsoft-com:office:smarttags" w:element="address">
        <w:smartTag w:uri="urn:schemas-microsoft-com:office:smarttags" w:element="Street">
          <w:r>
            <w:rPr>
              <w:rFonts w:ascii="Arial" w:hAnsi="Arial" w:cs="Arial"/>
              <w:sz w:val="18"/>
              <w:szCs w:val="18"/>
            </w:rPr>
            <w:t>Hinson Street</w:t>
          </w:r>
        </w:smartTag>
      </w:smartTag>
      <w:r>
        <w:rPr>
          <w:rFonts w:ascii="Arial" w:hAnsi="Arial" w:cs="Arial"/>
          <w:sz w:val="18"/>
          <w:szCs w:val="18"/>
        </w:rPr>
        <w:t xml:space="preserve">, </w:t>
      </w:r>
      <w:smartTag w:uri="urn:schemas-microsoft-com:office:smarttags" w:element="place">
        <w:r>
          <w:rPr>
            <w:rFonts w:ascii="Arial" w:hAnsi="Arial" w:cs="Arial"/>
            <w:sz w:val="18"/>
            <w:szCs w:val="18"/>
          </w:rPr>
          <w:t>Birkenhead</w:t>
        </w:r>
      </w:smartTag>
      <w:r>
        <w:rPr>
          <w:rFonts w:ascii="Arial" w:hAnsi="Arial" w:cs="Arial"/>
          <w:sz w:val="18"/>
          <w:szCs w:val="18"/>
        </w:rPr>
        <w:t>, Merseyside CH41 5BX.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2.10 Site Audit Surveyor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surveyor appointed by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who carries out checks and inspections solely on behalf of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 xml:space="preserve">and who prior to the issue of the </w:t>
      </w:r>
      <w:r>
        <w:rPr>
          <w:rFonts w:ascii="Arial" w:hAnsi="Arial" w:cs="Arial"/>
          <w:b/>
          <w:bCs/>
          <w:sz w:val="18"/>
          <w:szCs w:val="18"/>
        </w:rPr>
        <w:t xml:space="preserve">Certificate of Insurance </w:t>
      </w:r>
      <w:r>
        <w:rPr>
          <w:rFonts w:ascii="Arial" w:hAnsi="Arial" w:cs="Arial"/>
          <w:sz w:val="18"/>
          <w:szCs w:val="18"/>
        </w:rPr>
        <w:t xml:space="preserve">for the </w:t>
      </w:r>
      <w:r>
        <w:rPr>
          <w:rFonts w:ascii="Arial" w:hAnsi="Arial" w:cs="Arial"/>
          <w:b/>
          <w:bCs/>
          <w:sz w:val="18"/>
          <w:szCs w:val="18"/>
        </w:rPr>
        <w:t>New Development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issues a </w:t>
      </w:r>
      <w:r>
        <w:rPr>
          <w:rFonts w:ascii="Arial" w:hAnsi="Arial" w:cs="Arial"/>
          <w:b/>
          <w:bCs/>
          <w:sz w:val="18"/>
          <w:szCs w:val="18"/>
        </w:rPr>
        <w:t>Certificate of Approval</w:t>
      </w:r>
      <w:r>
        <w:rPr>
          <w:rFonts w:ascii="Arial" w:hAnsi="Arial" w:cs="Arial"/>
          <w:sz w:val="18"/>
          <w:szCs w:val="18"/>
        </w:rPr>
        <w:t>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2.11 Underwriter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</w:rPr>
        <w:t>AmTrust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Europe Limited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 THE CONSIDERATION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3.1 </w:t>
      </w:r>
      <w:r>
        <w:rPr>
          <w:rFonts w:ascii="Arial" w:hAnsi="Arial" w:cs="Arial"/>
          <w:sz w:val="18"/>
          <w:szCs w:val="18"/>
        </w:rPr>
        <w:t xml:space="preserve">In consideration of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agreeing to issue a Policy</w:t>
      </w:r>
      <w:r>
        <w:rPr>
          <w:rFonts w:ascii="Arial" w:hAnsi="Arial" w:cs="Arial"/>
          <w:b/>
          <w:bCs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agrees, subject to the terms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of this Agreement: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a. </w:t>
      </w:r>
      <w:r>
        <w:rPr>
          <w:rFonts w:ascii="Arial" w:hAnsi="Arial" w:cs="Arial"/>
          <w:sz w:val="18"/>
          <w:szCs w:val="18"/>
        </w:rPr>
        <w:t>to observe and perform all of its obligations undertakings and requirements set out in this Indemnity;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b. </w:t>
      </w:r>
      <w:r>
        <w:rPr>
          <w:rFonts w:ascii="Arial" w:hAnsi="Arial" w:cs="Arial"/>
          <w:sz w:val="18"/>
          <w:szCs w:val="18"/>
        </w:rPr>
        <w:t xml:space="preserve">to comply with the Claims Procedure as set out in Section 8 of the Policy for </w:t>
      </w:r>
      <w:r>
        <w:rPr>
          <w:rFonts w:ascii="Arial" w:hAnsi="Arial" w:cs="Arial"/>
          <w:b/>
          <w:bCs/>
          <w:sz w:val="18"/>
          <w:szCs w:val="18"/>
        </w:rPr>
        <w:t>Premier Guarantee for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Social Housing</w:t>
      </w:r>
      <w:r>
        <w:rPr>
          <w:rFonts w:ascii="Arial" w:hAnsi="Arial" w:cs="Arial"/>
          <w:sz w:val="18"/>
          <w:szCs w:val="18"/>
        </w:rPr>
        <w:t>;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c. </w:t>
      </w:r>
      <w:r>
        <w:rPr>
          <w:rFonts w:ascii="Arial" w:hAnsi="Arial" w:cs="Arial"/>
          <w:sz w:val="18"/>
          <w:szCs w:val="18"/>
        </w:rPr>
        <w:t xml:space="preserve">to indemnify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 xml:space="preserve">and keep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indemnified in respect of: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z w:val="18"/>
          <w:szCs w:val="18"/>
        </w:rPr>
        <w:t>i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 xml:space="preserve">any payments made by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 xml:space="preserve">to a </w:t>
      </w:r>
      <w:r>
        <w:rPr>
          <w:rFonts w:ascii="Arial" w:hAnsi="Arial" w:cs="Arial"/>
          <w:b/>
          <w:bCs/>
          <w:sz w:val="18"/>
          <w:szCs w:val="18"/>
        </w:rPr>
        <w:t xml:space="preserve">Policyholder </w:t>
      </w:r>
      <w:r>
        <w:rPr>
          <w:rFonts w:ascii="Arial" w:hAnsi="Arial" w:cs="Arial"/>
          <w:sz w:val="18"/>
          <w:szCs w:val="18"/>
        </w:rPr>
        <w:t>arising from or connected to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Section 3.1 of a Policy; and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ii. </w:t>
      </w:r>
      <w:r>
        <w:rPr>
          <w:rFonts w:ascii="Arial" w:hAnsi="Arial" w:cs="Arial"/>
          <w:sz w:val="18"/>
          <w:szCs w:val="18"/>
        </w:rPr>
        <w:t>any claims, liabilities, losses and expenses (including interest and all costs) of whatsoever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nature incurred by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arising from or connected to Section 3.1 of a Policy;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which arise out of the </w:t>
      </w:r>
      <w:r>
        <w:rPr>
          <w:rFonts w:ascii="Arial" w:hAnsi="Arial" w:cs="Arial"/>
          <w:b/>
          <w:bCs/>
          <w:sz w:val="18"/>
          <w:szCs w:val="18"/>
        </w:rPr>
        <w:t xml:space="preserve">Builder’s </w:t>
      </w:r>
      <w:r>
        <w:rPr>
          <w:rFonts w:ascii="Arial" w:hAnsi="Arial" w:cs="Arial"/>
          <w:sz w:val="18"/>
          <w:szCs w:val="18"/>
        </w:rPr>
        <w:t>failure to observe and comply with all of its obligations as set out in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Section 1.2 of this Agreement.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AUTHORISATION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4.1 </w:t>
      </w:r>
      <w:r>
        <w:rPr>
          <w:rFonts w:ascii="Arial" w:hAnsi="Arial" w:cs="Arial"/>
          <w:sz w:val="18"/>
          <w:szCs w:val="18"/>
        </w:rPr>
        <w:t xml:space="preserve">Any claim made under a Policy will be dealt with by the </w:t>
      </w:r>
      <w:r>
        <w:rPr>
          <w:rFonts w:ascii="Arial" w:hAnsi="Arial" w:cs="Arial"/>
          <w:b/>
          <w:bCs/>
          <w:sz w:val="18"/>
          <w:szCs w:val="18"/>
        </w:rPr>
        <w:t xml:space="preserve">Scheme Administrator </w:t>
      </w:r>
      <w:r>
        <w:rPr>
          <w:rFonts w:ascii="Arial" w:hAnsi="Arial" w:cs="Arial"/>
          <w:sz w:val="18"/>
          <w:szCs w:val="18"/>
        </w:rPr>
        <w:t>as agents on behalf of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 xml:space="preserve">and the </w:t>
      </w:r>
      <w:r>
        <w:rPr>
          <w:rFonts w:ascii="Arial" w:hAnsi="Arial" w:cs="Arial"/>
          <w:b/>
          <w:bCs/>
          <w:sz w:val="18"/>
          <w:szCs w:val="18"/>
        </w:rPr>
        <w:t xml:space="preserve">Builder’s </w:t>
      </w:r>
      <w:r>
        <w:rPr>
          <w:rFonts w:ascii="Arial" w:hAnsi="Arial" w:cs="Arial"/>
          <w:sz w:val="18"/>
          <w:szCs w:val="18"/>
        </w:rPr>
        <w:t>liability hereunder will not be altered or reduced in any way by such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arrangement.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4.2 </w:t>
      </w: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 xml:space="preserve">acknowledges and accepts that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shall be entitled to pay any amounts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demanded from it by a </w:t>
      </w:r>
      <w:r>
        <w:rPr>
          <w:rFonts w:ascii="Arial" w:hAnsi="Arial" w:cs="Arial"/>
          <w:b/>
          <w:bCs/>
          <w:sz w:val="18"/>
          <w:szCs w:val="18"/>
        </w:rPr>
        <w:t xml:space="preserve">Policyholder </w:t>
      </w:r>
      <w:r>
        <w:rPr>
          <w:rFonts w:ascii="Arial" w:hAnsi="Arial" w:cs="Arial"/>
          <w:sz w:val="18"/>
          <w:szCs w:val="18"/>
        </w:rPr>
        <w:t>or which it becomes liable to pay under or in connection with a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Policy without reference or further authority from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 xml:space="preserve">and whether or not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disputes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validity of the payment.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03-009J-1.00-100512                                                                                                                                                     Page 2 of 5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 xml:space="preserve">4.3 </w:t>
      </w: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Underwriter’s </w:t>
      </w:r>
      <w:r>
        <w:rPr>
          <w:rFonts w:ascii="Arial" w:hAnsi="Arial" w:cs="Arial"/>
          <w:sz w:val="18"/>
          <w:szCs w:val="18"/>
        </w:rPr>
        <w:t>payment of any amount under or connected to a Policy (including on an ex-gratia 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without prejudice basis) shall, except as provided in clause 13 of this Agreement, be conclusive proof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that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was obliged to make a payment under the Policy.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 CLAIMS MADE UNDER THE DEED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Any claim(s) hereunder shall be made by the </w:t>
      </w:r>
      <w:r>
        <w:rPr>
          <w:rFonts w:ascii="Arial" w:hAnsi="Arial" w:cs="Arial"/>
          <w:b/>
          <w:bCs/>
          <w:sz w:val="18"/>
          <w:szCs w:val="18"/>
        </w:rPr>
        <w:t>Scheme Administrator</w:t>
      </w:r>
      <w:r>
        <w:rPr>
          <w:rFonts w:ascii="Arial" w:hAnsi="Arial" w:cs="Arial"/>
          <w:sz w:val="18"/>
          <w:szCs w:val="18"/>
        </w:rPr>
        <w:t xml:space="preserve">, on behalf of the </w:t>
      </w:r>
      <w:r>
        <w:rPr>
          <w:rFonts w:ascii="Arial" w:hAnsi="Arial" w:cs="Arial"/>
          <w:b/>
          <w:bCs/>
          <w:sz w:val="18"/>
          <w:szCs w:val="18"/>
        </w:rPr>
        <w:t>Underwriter</w:t>
      </w:r>
      <w:r>
        <w:rPr>
          <w:rFonts w:ascii="Arial" w:hAnsi="Arial" w:cs="Arial"/>
          <w:sz w:val="18"/>
          <w:szCs w:val="18"/>
        </w:rPr>
        <w:t>, in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writing and sent to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at its address specified in the Agreement.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aforementioned claim shall, except as provided in clause 13 of this Agreement, be accepted by the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as conclusive evidence (and admissible as such) that any sum stated therein is properly due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and payable by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 xml:space="preserve">to the </w:t>
      </w:r>
      <w:r>
        <w:rPr>
          <w:rFonts w:ascii="Arial" w:hAnsi="Arial" w:cs="Arial"/>
          <w:b/>
          <w:bCs/>
          <w:sz w:val="18"/>
          <w:szCs w:val="18"/>
        </w:rPr>
        <w:t xml:space="preserve">Scheme Administrator </w:t>
      </w:r>
      <w:r>
        <w:rPr>
          <w:rFonts w:ascii="Arial" w:hAnsi="Arial" w:cs="Arial"/>
          <w:sz w:val="18"/>
          <w:szCs w:val="18"/>
        </w:rPr>
        <w:t xml:space="preserve">or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 xml:space="preserve">(at the </w:t>
      </w:r>
      <w:r>
        <w:rPr>
          <w:rFonts w:ascii="Arial" w:hAnsi="Arial" w:cs="Arial"/>
          <w:b/>
          <w:bCs/>
          <w:sz w:val="18"/>
          <w:szCs w:val="18"/>
        </w:rPr>
        <w:t>Underwriter</w:t>
      </w:r>
      <w:r>
        <w:rPr>
          <w:rFonts w:ascii="Arial" w:hAnsi="Arial" w:cs="Arial"/>
          <w:sz w:val="18"/>
          <w:szCs w:val="18"/>
        </w:rPr>
        <w:t>’s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option) for the purposes of this Agreement.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agrees it will pay any sum due under this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Agreement within 28 days of the notice without set off or counterclaim.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 NOTICES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Any notice under this Agreement may be sent by ordinary pre-paid post to either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or to the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Scheme Administrator </w:t>
      </w:r>
      <w:r>
        <w:rPr>
          <w:rFonts w:ascii="Arial" w:hAnsi="Arial" w:cs="Arial"/>
          <w:sz w:val="18"/>
          <w:szCs w:val="18"/>
        </w:rPr>
        <w:t xml:space="preserve">acting as disclosed agents of the </w:t>
      </w:r>
      <w:r>
        <w:rPr>
          <w:rFonts w:ascii="Arial" w:hAnsi="Arial" w:cs="Arial"/>
          <w:b/>
          <w:bCs/>
          <w:sz w:val="18"/>
          <w:szCs w:val="18"/>
        </w:rPr>
        <w:t xml:space="preserve">Underwriter. </w:t>
      </w:r>
      <w:r>
        <w:rPr>
          <w:rFonts w:ascii="Arial" w:hAnsi="Arial" w:cs="Arial"/>
          <w:sz w:val="18"/>
          <w:szCs w:val="18"/>
        </w:rPr>
        <w:t>Such notices should be sent to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registered office of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 xml:space="preserve">or </w:t>
      </w:r>
      <w:r>
        <w:rPr>
          <w:rFonts w:ascii="Arial" w:hAnsi="Arial" w:cs="Arial"/>
          <w:b/>
          <w:bCs/>
          <w:sz w:val="18"/>
          <w:szCs w:val="18"/>
        </w:rPr>
        <w:t xml:space="preserve">Scheme Administrator </w:t>
      </w:r>
      <w:r>
        <w:rPr>
          <w:rFonts w:ascii="Arial" w:hAnsi="Arial" w:cs="Arial"/>
          <w:sz w:val="18"/>
          <w:szCs w:val="18"/>
        </w:rPr>
        <w:t>as applicable.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 EFFECT OF OTHER AGREEMENTS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7.1 </w:t>
      </w: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Underwriter’s </w:t>
      </w:r>
      <w:r>
        <w:rPr>
          <w:rFonts w:ascii="Arial" w:hAnsi="Arial" w:cs="Arial"/>
          <w:sz w:val="18"/>
          <w:szCs w:val="18"/>
        </w:rPr>
        <w:t>rights under this Agreement shall not be in any way prejudiced or affected by any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one or more other agreements, indemnities, guarantees, securities or obligations which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 xml:space="preserve">may enter into with any third party.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shall not be obliged to take any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steps against any third party before making a claim hereunder nor wait for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to make a claim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under any other document to which it is party.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7.2 </w:t>
      </w:r>
      <w:r>
        <w:rPr>
          <w:rFonts w:ascii="Arial" w:hAnsi="Arial" w:cs="Arial"/>
          <w:sz w:val="18"/>
          <w:szCs w:val="18"/>
        </w:rPr>
        <w:t xml:space="preserve">Without consent of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 xml:space="preserve">and provided that the amount of the </w:t>
      </w:r>
      <w:r>
        <w:rPr>
          <w:rFonts w:ascii="Arial" w:hAnsi="Arial" w:cs="Arial"/>
          <w:b/>
          <w:bCs/>
          <w:sz w:val="18"/>
          <w:szCs w:val="18"/>
        </w:rPr>
        <w:t xml:space="preserve">Builder’s </w:t>
      </w:r>
      <w:r>
        <w:rPr>
          <w:rFonts w:ascii="Arial" w:hAnsi="Arial" w:cs="Arial"/>
          <w:sz w:val="18"/>
          <w:szCs w:val="18"/>
        </w:rPr>
        <w:t>liability, obligations and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indemnities hereunder is not increased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 xml:space="preserve">may from time to time, on giving the </w:t>
      </w:r>
      <w:r>
        <w:rPr>
          <w:rFonts w:ascii="Arial" w:hAnsi="Arial" w:cs="Arial"/>
          <w:b/>
          <w:bCs/>
          <w:sz w:val="18"/>
          <w:szCs w:val="18"/>
        </w:rPr>
        <w:t>Builder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not less than one month’s notice of same, modify, amend, renew or extend the terms and conditions of: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a. </w:t>
      </w:r>
      <w:r>
        <w:rPr>
          <w:rFonts w:ascii="Arial" w:hAnsi="Arial" w:cs="Arial"/>
          <w:sz w:val="18"/>
          <w:szCs w:val="18"/>
        </w:rPr>
        <w:t>a Policy; and/or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b. </w:t>
      </w:r>
      <w:r>
        <w:rPr>
          <w:rFonts w:ascii="Arial" w:hAnsi="Arial" w:cs="Arial"/>
          <w:sz w:val="18"/>
          <w:szCs w:val="18"/>
        </w:rPr>
        <w:t xml:space="preserve">the Rules of </w:t>
      </w:r>
      <w:r>
        <w:rPr>
          <w:rFonts w:ascii="Arial" w:hAnsi="Arial" w:cs="Arial"/>
          <w:b/>
          <w:bCs/>
          <w:sz w:val="18"/>
          <w:szCs w:val="18"/>
        </w:rPr>
        <w:t xml:space="preserve">Premier Guarantee for Social Housing; </w:t>
      </w:r>
      <w:r>
        <w:rPr>
          <w:rFonts w:ascii="Arial" w:hAnsi="Arial" w:cs="Arial"/>
          <w:sz w:val="18"/>
          <w:szCs w:val="18"/>
        </w:rPr>
        <w:t>and/or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c. </w:t>
      </w:r>
      <w:r>
        <w:rPr>
          <w:rFonts w:ascii="Arial" w:hAnsi="Arial" w:cs="Arial"/>
          <w:sz w:val="18"/>
          <w:szCs w:val="18"/>
        </w:rPr>
        <w:t>any agreements, indemnities, guarantees, securities or obligations it has entered into with a third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party;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and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agrees that it shall not release nor in anyway lessen remove, discharge or affect the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Builder</w:t>
      </w:r>
      <w:r>
        <w:rPr>
          <w:rFonts w:ascii="Arial" w:hAnsi="Arial" w:cs="Arial"/>
          <w:sz w:val="18"/>
          <w:szCs w:val="18"/>
        </w:rPr>
        <w:t>’s liability hereunder.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 NO WAIVER AND CONTINUING SECURITY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8.1 </w:t>
      </w: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agrees that no act, error, omission, matter or thing whatsoever whether under this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Agreement or any other contract whereby (but for this provision)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would be exonerated either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wholly or in part from the Agreement (other than a release under Seal) shall release nor in anyway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lessen remove, discharge or affect the </w:t>
      </w:r>
      <w:r>
        <w:rPr>
          <w:rFonts w:ascii="Arial" w:hAnsi="Arial" w:cs="Arial"/>
          <w:b/>
          <w:bCs/>
          <w:sz w:val="18"/>
          <w:szCs w:val="18"/>
        </w:rPr>
        <w:t xml:space="preserve">Builder’s </w:t>
      </w:r>
      <w:r>
        <w:rPr>
          <w:rFonts w:ascii="Arial" w:hAnsi="Arial" w:cs="Arial"/>
          <w:sz w:val="18"/>
          <w:szCs w:val="18"/>
        </w:rPr>
        <w:t>liability hereunder.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 JOINT AND SEVERAL LIABILITY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Where the undersigned is a partnership or otherwise consists of more than one person the liability of the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undersigned under this Agreement shall be deemed to be joint and several liability of the partners or of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such persons as stated above and any demand for payment made by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to any one 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more persons so jointly and severally liable shall be deemed to be a demand made to all such persons.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may not release or discharge any one or more of such persons from liability under this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Agreement or compound with, accept compositions from or make any other arrangements with any of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such persons without having obtained the prior written consent of the </w:t>
      </w:r>
      <w:r>
        <w:rPr>
          <w:rFonts w:ascii="Arial" w:hAnsi="Arial" w:cs="Arial"/>
          <w:b/>
          <w:bCs/>
          <w:sz w:val="18"/>
          <w:szCs w:val="18"/>
        </w:rPr>
        <w:t>Underwriter</w:t>
      </w:r>
      <w:r>
        <w:rPr>
          <w:rFonts w:ascii="Arial" w:hAnsi="Arial" w:cs="Arial"/>
          <w:sz w:val="18"/>
          <w:szCs w:val="18"/>
        </w:rPr>
        <w:t>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10. JOINT SIGNATORIES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If this Agreement is signed by or on behalf of more than one person and any one or more of them is not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bound by the provisions of this Agreement, whether by reason of their lack of capacity or improper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execution of this Agreement or for any other reason, the remaining signatory or signatories shall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3-009J-1.00-100512                                                                                                                                                      Page 3 of 5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continue to be bound by the provisions of this Agreement as if the other signatory or signatories had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never been party to it.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11. EFFECT OF DELAY OR OMISSION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 delay or omission on the part of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>in exercising any right, power, privilege or remedy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 respect of this Agreement shall impair such right, power, privilege or remedy or be construed as a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waiver of it, nor shall any single or partial exercise of any such right, power, privilege or remedy preclude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any further exercise of it or the exercise of any other right, power, privilege or remedy. The rights,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powers, privileges and remedies provided in this Agreement are cumulative and not exclusive of any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rights, powers, privileges or remedies provided by law.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12. ASSIGNMENT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sz w:val="18"/>
          <w:szCs w:val="18"/>
        </w:rPr>
        <w:t>shall not transfer or assign any of its obligations pursuant to this Agreement without having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obtained the prior written consent of the </w:t>
      </w:r>
      <w:r>
        <w:rPr>
          <w:rFonts w:ascii="Arial" w:hAnsi="Arial" w:cs="Arial"/>
          <w:b/>
          <w:bCs/>
          <w:sz w:val="18"/>
          <w:szCs w:val="18"/>
        </w:rPr>
        <w:t>Underwriter</w:t>
      </w:r>
      <w:r>
        <w:rPr>
          <w:rFonts w:ascii="Arial" w:hAnsi="Arial" w:cs="Arial"/>
          <w:sz w:val="18"/>
          <w:szCs w:val="18"/>
        </w:rPr>
        <w:t>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13. ARBITRATION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13.1 </w:t>
      </w:r>
      <w:r>
        <w:rPr>
          <w:rFonts w:ascii="Arial" w:hAnsi="Arial" w:cs="Arial"/>
          <w:sz w:val="18"/>
          <w:szCs w:val="18"/>
        </w:rPr>
        <w:t>If any dispute arises between the parties under this Agreement concerning the construction, meaning or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effect of this Agreement or concerning the rights and liabilities of the parties or any other matter arising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out of or in connection with this Agreement it shall be referred to a single arbitrator to be agreed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between the parties. Failing such Agreement within 14 days of the request by one party to the other that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matter be referred to arbitration in accordance with this clause such reference shall be to an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arbitrator appointed by the President for the time being of The Royal Institution of Chartered Surveyors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of England and Wales.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13.2 </w:t>
      </w:r>
      <w:r>
        <w:rPr>
          <w:rFonts w:ascii="Arial" w:hAnsi="Arial" w:cs="Arial"/>
          <w:sz w:val="18"/>
          <w:szCs w:val="18"/>
        </w:rPr>
        <w:t>The decision of such arbitrator shall be final and binding upon the parties and no appeal shall lie to any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Court save on a point of law or where the decision of the arbitrator can be deemed to be manifestly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unfair. Any reference under this clause shall refer to arbitration within the meaning of the Arbitration Act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1996 including any statutory modification or re-enactment thereof for the time being in force.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13.3 </w:t>
      </w:r>
      <w:r>
        <w:rPr>
          <w:rFonts w:ascii="Arial" w:hAnsi="Arial" w:cs="Arial"/>
          <w:sz w:val="18"/>
          <w:szCs w:val="18"/>
        </w:rPr>
        <w:t>Without prejudice to the remainder of this clause 13, if any dispute arises between the parties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concerning any payment made by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sz w:val="18"/>
          <w:szCs w:val="18"/>
        </w:rPr>
        <w:t xml:space="preserve">under or connected to a Policy (including on an </w:t>
      </w:r>
      <w:proofErr w:type="spellStart"/>
      <w:r>
        <w:rPr>
          <w:rFonts w:ascii="Arial" w:hAnsi="Arial" w:cs="Arial"/>
          <w:sz w:val="18"/>
          <w:szCs w:val="18"/>
        </w:rPr>
        <w:t>exgratia</w:t>
      </w:r>
      <w:proofErr w:type="spellEnd"/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or without prejudice basis) and/or any claim made under this Agreement by the </w:t>
      </w:r>
      <w:r>
        <w:rPr>
          <w:rFonts w:ascii="Arial" w:hAnsi="Arial" w:cs="Arial"/>
          <w:b/>
          <w:bCs/>
          <w:sz w:val="18"/>
          <w:szCs w:val="18"/>
        </w:rPr>
        <w:t>Scheme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Administrator </w:t>
      </w:r>
      <w:r>
        <w:rPr>
          <w:rFonts w:ascii="Arial" w:hAnsi="Arial" w:cs="Arial"/>
          <w:sz w:val="18"/>
          <w:szCs w:val="18"/>
        </w:rPr>
        <w:t xml:space="preserve">or the </w:t>
      </w:r>
      <w:r>
        <w:rPr>
          <w:rFonts w:ascii="Arial" w:hAnsi="Arial" w:cs="Arial"/>
          <w:b/>
          <w:bCs/>
          <w:sz w:val="18"/>
          <w:szCs w:val="18"/>
        </w:rPr>
        <w:t>Underwriter</w:t>
      </w:r>
      <w:r>
        <w:rPr>
          <w:rFonts w:ascii="Arial" w:hAnsi="Arial" w:cs="Arial"/>
          <w:sz w:val="18"/>
          <w:szCs w:val="18"/>
        </w:rPr>
        <w:t>, that payment of that claim (as the case may be) shall only be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conclusive proof and/or conclusive evidence at the conclusion of any arbitration proceedings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commenced under this clause 13 and subject to any award in or settlement of such arbitration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proceedings.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14. GOVERNING LAW AND JURISDICTION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This Agreement shall be governed by, and construed in accordance with, the laws of England and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Wales and the parties submit to the exclusive jurisdiction of the courts of England and Wales.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3-009J-1.00-100512                                                                                                                                                      Page 4 of 5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Signed as a deed by the </w:t>
      </w:r>
      <w:r>
        <w:rPr>
          <w:rFonts w:ascii="Arial" w:hAnsi="Arial" w:cs="Arial"/>
          <w:b/>
          <w:bCs/>
          <w:sz w:val="18"/>
          <w:szCs w:val="18"/>
        </w:rPr>
        <w:t xml:space="preserve">Underwriter 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) ……………………………………………………………..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acting by a director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) [</w:t>
      </w:r>
      <w:r>
        <w:rPr>
          <w:rFonts w:ascii="Arial" w:hAnsi="Arial" w:cs="Arial"/>
          <w:i/>
          <w:iCs/>
          <w:sz w:val="18"/>
          <w:szCs w:val="18"/>
        </w:rPr>
        <w:t>signature of director</w:t>
      </w:r>
      <w:r>
        <w:rPr>
          <w:rFonts w:ascii="Arial" w:hAnsi="Arial" w:cs="Arial"/>
          <w:sz w:val="18"/>
          <w:szCs w:val="18"/>
        </w:rPr>
        <w:t>]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Name of Director………….……………………………...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the presence of: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.......................................................................................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[</w:t>
      </w:r>
      <w:r>
        <w:rPr>
          <w:rFonts w:ascii="Arial" w:hAnsi="Arial" w:cs="Arial"/>
          <w:i/>
          <w:iCs/>
          <w:sz w:val="18"/>
          <w:szCs w:val="18"/>
        </w:rPr>
        <w:t>signature of witness</w:t>
      </w:r>
      <w:r>
        <w:rPr>
          <w:rFonts w:ascii="Arial" w:hAnsi="Arial" w:cs="Arial"/>
          <w:sz w:val="18"/>
          <w:szCs w:val="18"/>
        </w:rPr>
        <w:t>]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Witness name: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...............................................................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Witness address: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...............................................................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Witness Occupation: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...............................................................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Signed as a deed by the </w:t>
      </w:r>
      <w:r>
        <w:rPr>
          <w:rFonts w:ascii="Arial" w:hAnsi="Arial" w:cs="Arial"/>
          <w:b/>
          <w:bCs/>
          <w:sz w:val="18"/>
          <w:szCs w:val="18"/>
        </w:rPr>
        <w:t xml:space="preserve">Builder 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) ……………………………………………………………..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[acting by a [director]/[member]]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) [</w:t>
      </w:r>
      <w:r>
        <w:rPr>
          <w:rFonts w:ascii="Arial" w:hAnsi="Arial" w:cs="Arial"/>
          <w:i/>
          <w:iCs/>
          <w:sz w:val="18"/>
          <w:szCs w:val="18"/>
        </w:rPr>
        <w:t>signature of [director]/[member</w:t>
      </w:r>
      <w:r>
        <w:rPr>
          <w:rFonts w:ascii="Arial" w:hAnsi="Arial" w:cs="Arial"/>
          <w:sz w:val="18"/>
          <w:szCs w:val="18"/>
        </w:rPr>
        <w:t>]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[Name of [Director]/[Member]……………………………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the presence of: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.......................................................................................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[</w:t>
      </w:r>
      <w:r>
        <w:rPr>
          <w:rFonts w:ascii="Arial" w:hAnsi="Arial" w:cs="Arial"/>
          <w:i/>
          <w:iCs/>
          <w:sz w:val="18"/>
          <w:szCs w:val="18"/>
        </w:rPr>
        <w:t>signature of witness</w:t>
      </w:r>
      <w:r>
        <w:rPr>
          <w:rFonts w:ascii="Arial" w:hAnsi="Arial" w:cs="Arial"/>
          <w:sz w:val="18"/>
          <w:szCs w:val="18"/>
        </w:rPr>
        <w:t>]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Witness name: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...............................................................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Witness address: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...............................................................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Witness Occupation: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...............................................................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You may wish to seek legal advice before signing this document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86EAA" w:rsidRDefault="00A86EAA" w:rsidP="00561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03-009J-1.00-100512                                                                                                                                                     Page 5 of 5</w:t>
      </w:r>
    </w:p>
    <w:p w:rsidR="00A86EAA" w:rsidRDefault="00A86EAA" w:rsidP="00DA37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sectPr w:rsidR="00A86EAA" w:rsidSect="00150F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C45" w:rsidRDefault="00D81C45" w:rsidP="00E1445F">
      <w:pPr>
        <w:spacing w:after="0" w:line="240" w:lineRule="auto"/>
      </w:pPr>
      <w:r>
        <w:separator/>
      </w:r>
    </w:p>
  </w:endnote>
  <w:endnote w:type="continuationSeparator" w:id="0">
    <w:p w:rsidR="00D81C45" w:rsidRDefault="00D81C45" w:rsidP="00E1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F" w:rsidRDefault="00E144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F" w:rsidRDefault="00E144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F" w:rsidRDefault="00E144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C45" w:rsidRDefault="00D81C45" w:rsidP="00E1445F">
      <w:pPr>
        <w:spacing w:after="0" w:line="240" w:lineRule="auto"/>
      </w:pPr>
      <w:r>
        <w:separator/>
      </w:r>
    </w:p>
  </w:footnote>
  <w:footnote w:type="continuationSeparator" w:id="0">
    <w:p w:rsidR="00D81C45" w:rsidRDefault="00D81C45" w:rsidP="00E14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F" w:rsidRDefault="00E144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F" w:rsidRDefault="00E144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F" w:rsidRDefault="00E144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787"/>
    <w:rsid w:val="00032B7D"/>
    <w:rsid w:val="00127021"/>
    <w:rsid w:val="00150FEF"/>
    <w:rsid w:val="00164AD5"/>
    <w:rsid w:val="002E5BD5"/>
    <w:rsid w:val="004556AF"/>
    <w:rsid w:val="0051430B"/>
    <w:rsid w:val="0056105C"/>
    <w:rsid w:val="00602658"/>
    <w:rsid w:val="00652751"/>
    <w:rsid w:val="00694E28"/>
    <w:rsid w:val="006D232B"/>
    <w:rsid w:val="00836AFF"/>
    <w:rsid w:val="00A85D5E"/>
    <w:rsid w:val="00A86EAA"/>
    <w:rsid w:val="00AF7BA3"/>
    <w:rsid w:val="00BB20E0"/>
    <w:rsid w:val="00C22E06"/>
    <w:rsid w:val="00CE5E89"/>
    <w:rsid w:val="00D81C45"/>
    <w:rsid w:val="00DA3787"/>
    <w:rsid w:val="00E1445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4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45F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14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45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4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45F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14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4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2076</Words>
  <Characters>11835</Characters>
  <Application>Microsoft Office Word</Application>
  <DocSecurity>0</DocSecurity>
  <Lines>98</Lines>
  <Paragraphs>27</Paragraphs>
  <ScaleCrop>false</ScaleCrop>
  <Company/>
  <LinksUpToDate>false</LinksUpToDate>
  <CharactersWithSpaces>13884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2016-08-31T08:16:00Z</dcterms:created>
  <dcterms:modified xsi:type="dcterms:W3CDTF">2016-08-31T08:16:00Z</dcterms:modified>
</cp:coreProperties>
</file>